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E7" w:rsidRPr="002F564E" w:rsidRDefault="009048AD" w:rsidP="006959E7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b/>
          <w:sz w:val="28"/>
          <w:szCs w:val="28"/>
          <w:lang w:val="kk-KZ"/>
        </w:rPr>
        <w:t>ХИМИОТЕРАПЕВТ</w:t>
      </w:r>
      <w:r w:rsidR="00A9256B" w:rsidRPr="002F56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ДӘРІГЕРДІҢ</w:t>
      </w:r>
    </w:p>
    <w:p w:rsidR="006959E7" w:rsidRPr="002F564E" w:rsidRDefault="006959E7" w:rsidP="0098478B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b/>
          <w:sz w:val="28"/>
          <w:szCs w:val="28"/>
          <w:lang w:val="kk-KZ"/>
        </w:rPr>
        <w:t>ЛАУАЗЫМДЫҚ НҰСҚАУЛЫҒЫ</w:t>
      </w:r>
    </w:p>
    <w:p w:rsidR="006959E7" w:rsidRPr="002F564E" w:rsidRDefault="006959E7" w:rsidP="00D57F39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478B" w:rsidRPr="002F564E" w:rsidRDefault="0098478B" w:rsidP="00D57F39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7F39" w:rsidRPr="002F564E" w:rsidRDefault="00D57F39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D57F39" w:rsidRPr="002F564E" w:rsidRDefault="00D57F39" w:rsidP="006959E7">
      <w:pPr>
        <w:pStyle w:val="a3"/>
        <w:numPr>
          <w:ilvl w:val="3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актілеріне сәйкес жасалынып, 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Нұр-Сұлтан</w:t>
      </w:r>
      <w:r w:rsidR="006959E7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қаласы әкімдігінің «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Көпсалалы медицина </w:t>
      </w:r>
      <w:r w:rsidR="006959E7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орталығы» ШЖҚ МКК (бұдан әрі - 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6959E7" w:rsidRPr="002F564E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) №1 </w:t>
      </w:r>
      <w:r w:rsidR="009048AD" w:rsidRPr="002F564E">
        <w:rPr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="00447174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бөлімшесіндегі </w:t>
      </w:r>
      <w:r w:rsidR="009048AD" w:rsidRPr="002F564E">
        <w:rPr>
          <w:rFonts w:ascii="Times New Roman" w:hAnsi="Times New Roman" w:cs="Times New Roman"/>
          <w:sz w:val="28"/>
          <w:szCs w:val="28"/>
          <w:lang w:val="kk-KZ"/>
        </w:rPr>
        <w:t>химиотерапевт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дәрігердің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–</w:t>
      </w:r>
      <w:r w:rsidR="00447174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дәрігер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D57F39" w:rsidRPr="002F564E" w:rsidRDefault="00447174" w:rsidP="006959E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әрігер қызметкер санатына жатып, Қазақстан Республикасының қол</w:t>
      </w:r>
      <w:r w:rsidR="006959E7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даныстағы еңбек заңнамасы мен 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D57F39" w:rsidRPr="002F564E" w:rsidRDefault="00447174" w:rsidP="006959E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Дәрігер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дің</w:t>
      </w:r>
      <w:r w:rsidR="006959E7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негізгі міндеті күндізгі стациоанар бөлімшесіндегі зерттеулерді дер кезінде, сапалы орындау болып табылады.</w:t>
      </w:r>
    </w:p>
    <w:p w:rsidR="00D57F39" w:rsidRPr="002F564E" w:rsidRDefault="00447174" w:rsidP="006959E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Дәрігер 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өзінің лауазымдық міндетерін орындау кезінде күндізгі стациоанар бөлімшесінің меңгерушісіне </w:t>
      </w:r>
      <w:r w:rsidR="00D57F39" w:rsidRPr="002F564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бағынады.</w:t>
      </w:r>
    </w:p>
    <w:p w:rsidR="0098478B" w:rsidRPr="002F564E" w:rsidRDefault="0098478B" w:rsidP="00D57F39">
      <w:pPr>
        <w:pStyle w:val="a3"/>
        <w:tabs>
          <w:tab w:val="left" w:pos="851"/>
        </w:tabs>
        <w:ind w:left="36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D57F39" w:rsidRPr="002F564E" w:rsidRDefault="00D57F39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F564E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6959E7" w:rsidRPr="002F564E" w:rsidRDefault="00447174" w:rsidP="006959E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Дәрігер 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лауазымына ж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>оғарғы медициналық білімі мен «Онколог-</w:t>
      </w:r>
      <w:r w:rsidR="009048AD" w:rsidRPr="002F564E">
        <w:rPr>
          <w:rFonts w:ascii="Times New Roman" w:hAnsi="Times New Roman" w:cs="Times New Roman"/>
          <w:sz w:val="28"/>
          <w:szCs w:val="28"/>
          <w:lang w:val="kk-KZ"/>
        </w:rPr>
        <w:t>химиотерапевт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» мамандығы бойынша маман сертификаты бар, </w:t>
      </w:r>
      <w:r w:rsidR="00D57F39" w:rsidRPr="002F564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еңбек өтіліміне талаптар қойылмайтын 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тұлға тағайындалады. </w:t>
      </w:r>
    </w:p>
    <w:p w:rsidR="00D57F39" w:rsidRPr="002F564E" w:rsidRDefault="00D57F39" w:rsidP="006959E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D57F39" w:rsidRPr="002F564E" w:rsidRDefault="00D57F39" w:rsidP="006959E7">
      <w:pPr>
        <w:pStyle w:val="a3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жоғарғы кәсібилік;</w:t>
      </w:r>
    </w:p>
    <w:p w:rsidR="00D57F39" w:rsidRPr="002F564E" w:rsidRDefault="00D57F39" w:rsidP="006959E7">
      <w:pPr>
        <w:pStyle w:val="a3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аналитикалық тұрғыдан ойлау алу қабілеті;</w:t>
      </w:r>
    </w:p>
    <w:p w:rsidR="00D57F39" w:rsidRPr="002F564E" w:rsidRDefault="00D57F39" w:rsidP="006959E7">
      <w:pPr>
        <w:pStyle w:val="a3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D57F39" w:rsidRPr="002F564E" w:rsidRDefault="00D57F39" w:rsidP="006959E7">
      <w:pPr>
        <w:pStyle w:val="a3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санатын жоғарлатуға деген құштарлық;</w:t>
      </w:r>
    </w:p>
    <w:p w:rsidR="00D57F39" w:rsidRPr="002F564E" w:rsidRDefault="00D57F39" w:rsidP="006959E7">
      <w:pPr>
        <w:pStyle w:val="a3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әріптесін тыңдай білу мен тіл тапқыштық.</w:t>
      </w:r>
    </w:p>
    <w:p w:rsidR="00D57F39" w:rsidRPr="002F564E" w:rsidRDefault="00447174" w:rsidP="006959E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Дәрігер 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мына төмендегі заңдар мен қағидаларды біліп, басшылыққа алу керек:</w:t>
      </w:r>
    </w:p>
    <w:p w:rsidR="00D57F39" w:rsidRPr="002F564E" w:rsidRDefault="00D57F39" w:rsidP="006959E7">
      <w:pPr>
        <w:pStyle w:val="a3"/>
        <w:numPr>
          <w:ilvl w:val="0"/>
          <w:numId w:val="5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D57F39" w:rsidRPr="002F564E" w:rsidRDefault="00D57F39" w:rsidP="006959E7">
      <w:pPr>
        <w:pStyle w:val="a3"/>
        <w:numPr>
          <w:ilvl w:val="0"/>
          <w:numId w:val="5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D57F39" w:rsidRPr="002F564E" w:rsidRDefault="00D57F39" w:rsidP="006959E7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6959E7" w:rsidRPr="002F564E" w:rsidRDefault="00D57F39" w:rsidP="006959E7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Клиникалық-диагностикалық зертхананың бекітілген стандартты оталық процедураларын;</w:t>
      </w:r>
    </w:p>
    <w:p w:rsidR="006959E7" w:rsidRPr="002F564E" w:rsidRDefault="00D57F39" w:rsidP="006959E7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Ішкі </w:t>
      </w:r>
      <w:r w:rsidR="006959E7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еңбек тәртібінің қағидасы мен 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6959E7" w:rsidRPr="002F564E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ұжымдық шарт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>ын;</w:t>
      </w:r>
    </w:p>
    <w:p w:rsidR="006959E7" w:rsidRPr="002F564E" w:rsidRDefault="00D57F39" w:rsidP="006959E7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D57F39" w:rsidRPr="002F564E" w:rsidRDefault="00D57F39" w:rsidP="006959E7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Еңбек қауіпсіздігінің, </w:t>
      </w:r>
      <w:r w:rsidRPr="002F564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D57F39" w:rsidRPr="002F564E" w:rsidRDefault="00A9256B" w:rsidP="006959E7">
      <w:pPr>
        <w:pStyle w:val="a3"/>
        <w:numPr>
          <w:ilvl w:val="0"/>
          <w:numId w:val="5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КМ</w:t>
      </w:r>
      <w:r w:rsidR="006959E7" w:rsidRPr="002F564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</w:t>
      </w:r>
      <w:r w:rsidR="00D57F39" w:rsidRPr="002F564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D57F39" w:rsidRPr="002F564E" w:rsidRDefault="00D57F39" w:rsidP="006959E7">
      <w:pPr>
        <w:pStyle w:val="a3"/>
        <w:numPr>
          <w:ilvl w:val="0"/>
          <w:numId w:val="5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D57F39" w:rsidRPr="002F564E" w:rsidRDefault="009048AD" w:rsidP="006959E7">
      <w:pPr>
        <w:pStyle w:val="a3"/>
        <w:numPr>
          <w:ilvl w:val="0"/>
          <w:numId w:val="5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9F33AC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бөлімшесі 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бойынша ережені;</w:t>
      </w:r>
    </w:p>
    <w:p w:rsidR="00D57F39" w:rsidRPr="002F564E" w:rsidRDefault="00D57F39" w:rsidP="006959E7">
      <w:pPr>
        <w:pStyle w:val="a3"/>
        <w:numPr>
          <w:ilvl w:val="0"/>
          <w:numId w:val="5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Осы лауазымдық нұсқаулықты.</w:t>
      </w:r>
    </w:p>
    <w:p w:rsidR="00D57F39" w:rsidRPr="002F564E" w:rsidRDefault="00D57F39" w:rsidP="00D57F39">
      <w:pPr>
        <w:pStyle w:val="a3"/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59E7" w:rsidRPr="002F564E" w:rsidRDefault="00D57F39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</w:p>
    <w:p w:rsidR="00D57F39" w:rsidRPr="002F564E" w:rsidRDefault="00447174" w:rsidP="006959E7">
      <w:pPr>
        <w:pStyle w:val="a3"/>
        <w:tabs>
          <w:tab w:val="left" w:pos="851"/>
        </w:tabs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Дәрігер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959E7" w:rsidRPr="002F564E" w:rsidRDefault="006959E7" w:rsidP="006959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Еңбек тәртібін, 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тәртіп ережесін сақтауға және медициналық мекемедегі емдеу-қорғау тәртібін ұстануға;</w:t>
      </w:r>
    </w:p>
    <w:p w:rsidR="006959E7" w:rsidRPr="002F564E" w:rsidRDefault="00A9256B" w:rsidP="006959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6959E7" w:rsidRPr="002F564E" w:rsidRDefault="00D57F39" w:rsidP="006959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Медицинадық этика мен деонтологияның қағидасын сақтауға;</w:t>
      </w:r>
    </w:p>
    <w:p w:rsidR="006959E7" w:rsidRPr="002F564E" w:rsidRDefault="00D57F39" w:rsidP="006959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Бекітілген талаптарға сәйкес медициналық құжаттарды жүргізуге;</w:t>
      </w:r>
    </w:p>
    <w:p w:rsidR="00D57F39" w:rsidRPr="002F564E" w:rsidRDefault="00D57F39" w:rsidP="006959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Қызметтік ақпараттардың құпиялығын сақтауға;</w:t>
      </w:r>
    </w:p>
    <w:p w:rsidR="00D57F39" w:rsidRPr="002F564E" w:rsidRDefault="00D57F39" w:rsidP="006959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Емделушінің алғашқы және одан кейінгі қарауларын сапалы түрде, дер кезінде жүргізіп, тексеріс нәтижелерін медициналық картада құжаттауға;</w:t>
      </w:r>
    </w:p>
    <w:p w:rsidR="00E06AB8" w:rsidRPr="002F564E" w:rsidRDefault="00D57F39" w:rsidP="00E06AB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Сырқаттың халықаралық квалификациясына сәйкес, диагнозты тұжырымдауға;</w:t>
      </w:r>
    </w:p>
    <w:p w:rsidR="00E06AB8" w:rsidRPr="002F564E" w:rsidRDefault="00D57F39" w:rsidP="00E06AB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Қолданыстағы бекітілген хаттамаларға сәйкес, емделушілерді диагностикалауды  жоспаралап, жүзеге асыруға;</w:t>
      </w:r>
    </w:p>
    <w:p w:rsidR="00447174" w:rsidRPr="002F564E" w:rsidRDefault="00D57F39" w:rsidP="00E06AB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Өзінің қызметін ішкі бұйрықтар мен бекітілген стандартты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>оталық процедураларға сәйкес жүзеге асыруға;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Емделушіге маманның жеке парағында рұқсат етілген тараулар көлемінен аспайтын диагностикалық жән емдік манипуляцияларды жүргізуге; 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Бекітілген кестеге сәйкес кезекшілікті жүргізуге;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Емделушіні емхана қағидасымен, алдағы зерттеулер мен емдеудің ерекшелігімен дер кезінде, түсінікті түрде таныстыруға;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Бекітілген уақытта, емделушінің туысқандарымен әңгімелесу өткізуге;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Жоспарланған процедураға емделушіден жазбаша түрде мақұлдау (ақпаратты келісім) алуға;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Мейір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герге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емдеу мен күтудің жоспары туралы ақпаратты дер кезінде беріп, қолда бар емдеулер мен зерттеулердің ерекшеліктері туралы нұсқаулық беруге;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Өзі басшылық ететін емделушілерді күнделікті қарап, нақты көзқараспен көрсетілген зертеулер нәтижесі бойынша өзгерістер туралы күнделік жазбасына өзінің көзқарасын жазуға;</w:t>
      </w:r>
    </w:p>
    <w:p w:rsidR="00447174" w:rsidRPr="002F564E" w:rsidRDefault="00A9256B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="00447174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басшылығының апта сайынғы таңертеңгілік лездемелеріне қатысып, өздері басшылық ететін емделушілер туралы баяндамалар ұсынуға;</w:t>
      </w:r>
    </w:p>
    <w:p w:rsidR="00447174" w:rsidRPr="002F564E" w:rsidRDefault="00A9256B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Күндізгі стационар бөлім</w:t>
      </w:r>
      <w:r w:rsidR="00447174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шесі меңгерушісіне жоспарлы және шұғыл араласу үшін дайындалған емделушілер туралы ақпаратты толық көлемде ұсынуға және ота аладындағы эпикризді ұсынуға; 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lastRenderedPageBreak/>
        <w:t>Бөлімше меңгерушісі жүргізетін тексерістерге қатысып, ауыр қалдегі науқастарды тұрақты түрде қарауға;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Шұғыл емге дайындалап жүрген емделушілерге анестезиолог дәрігердің кеңесін ұйымдастырып, қажет болған жағдайда отаға дайындық алдындағы процедураларды орындауға;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Өзі басшылық ететін емделуші жансақтау бөлімшесінде жатқанда, күнделікті </w:t>
      </w:r>
      <w:r w:rsidR="009048AD"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АРжҚТБ және химиотерапия бөлімшесі меңгерушісімен </w:t>
      </w: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бірге емделушіні қарап, жүргізілетін емдеуді дәрігер реаниматологпен келісуге; 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Бекітілген процедураларға сәйкес, емделушіні жансақтау бөлімшесіне тапсыруға/қабылдауға; 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Қажет болған жағдайда бейінді мамандардың кеңестерін тағайындап, орындалуын қадағалауға;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Емделушілерді зерттеу мен медеу бойынша кеңесшілердің ұсыныстарын нақты және негіздеп орындауға;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Емделушінің жағдайы нашарлағынды туралы бөлімше меңгерушісіне дереу баяндауға;</w:t>
      </w:r>
    </w:p>
    <w:p w:rsidR="00447174" w:rsidRPr="002F564E" w:rsidRDefault="00447174" w:rsidP="0044717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Кезекші дәрігердің бақылау журналына талаптарына динамикасындағы қажет ететін емделушілерді енгізіп, тапсыруға;</w:t>
      </w:r>
    </w:p>
    <w:p w:rsidR="00E06AB8" w:rsidRPr="002F564E" w:rsidRDefault="00447174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Ауыр қалдегі науқастар, диагнозы анық емес науқастарға қажет болған жағдайда консилиумдар мен клиникалық талдаулар өткізуді басшылыққа алуға;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Консилиум мен клиникалық талдау мүшелеріне өткізілген зерттеулердің толық деректерін ұсыну арқылы емделуші туралы ақпаратты баяндауға;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Консилиумның, клиникалық талдаулардың қорытындылары мен ұсыныстарын құжаттап, қатысушылардың визаларын алу арқылы, тағайындамалардың орындалуын қамтамасыз етуге; 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Емделушінің мекемеден шығаруға, шыққан күні бөлімше меңгерушісіне стационардан шыққан емделушінің медициналқ картасын дайындап ұсынуға;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Медициналық мекемеден шыққаннан кейін, әрі қарай өзін күту бойынша нақты және қысқа ұсыныстар беріп, шығу эпикризінде жазуға;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Бөлімше меңгерушісінің өкімі бойынша ауыстыру эпикризін толтырып, емделушіні басқа бөлімшеге ауыстыруға; 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Шұғыл көмекке мұқтаж емделушінің байқаған сәтте, дереу шұғыл көмекті көрсетуге;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Қайғылы жағдай болғанда, оның ішінде жансақтау бөлімшесінде, жетекшілік ететін емделушіге қайтыс болғаннан кейінгі эпикризді толтырып, дайындауға;</w:t>
      </w:r>
    </w:p>
    <w:p w:rsidR="009048AD" w:rsidRPr="002F564E" w:rsidRDefault="009048AD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  <w:t>Бөлімшедегі пациенттерге патологоанатомиялық зерттеулер жүргізуге қатысуға;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Клиникалық-паталогоанатомиялық конференцияларда жетекшілік ететін науқастардың сырқат тарихнамасын баяндауға;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lastRenderedPageBreak/>
        <w:t>Диагностика мен емдеудің қазіргі заманғы хаттамалары бойынша клиникалық талдауларға, семинарларға, тренингтерге қатысуға;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Кіші және орта медициналық қызметкерлердің біліктілігін көтеру бойынша сабақтардың өтуіне қатысуға;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Жоспар бойынша емханалық және бөлімшедегі конференцияларда баянаттар оқуға;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Сәйкессіздіктер анықталған уақытты түзету жұмыстарын жүргізуге;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 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Штаттан тыс жағдайлар туралы бөлімше меңгерушісіне, ол болмағанда 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кезекші-дәрігерге хабарлауға;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Құрылымдық бөлімшедегі сапа мендежменті стандарттарының орындалуын талап етуге;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Бөлімшедегі санитарлық-індет тәртібін сақтау бойынша және аурухана ішілік жұқпалы аурулардың алдын-алу бойынша шаралар қолдануға;</w:t>
      </w:r>
    </w:p>
    <w:p w:rsidR="00E06AB8" w:rsidRPr="002F564E" w:rsidRDefault="00E06AB8" w:rsidP="00E06AB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барлық төтенше жағдайлар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 туралы хабарлауға міндетті.</w:t>
      </w:r>
    </w:p>
    <w:p w:rsidR="00E06AB8" w:rsidRPr="002F564E" w:rsidRDefault="00E06AB8" w:rsidP="00E06AB8">
      <w:pPr>
        <w:pStyle w:val="a3"/>
        <w:tabs>
          <w:tab w:val="left" w:pos="851"/>
        </w:tabs>
        <w:ind w:left="72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</w:p>
    <w:p w:rsidR="006959E7" w:rsidRPr="002F564E" w:rsidRDefault="00D57F39" w:rsidP="00A9256B">
      <w:pPr>
        <w:pStyle w:val="a3"/>
        <w:tabs>
          <w:tab w:val="left" w:pos="851"/>
        </w:tabs>
        <w:rPr>
          <w:rStyle w:val="a4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b/>
          <w:i w:val="0"/>
          <w:sz w:val="28"/>
          <w:szCs w:val="28"/>
          <w:lang w:val="kk-KZ"/>
        </w:rPr>
        <w:t>ҚҰҚЫҒЫ</w:t>
      </w:r>
    </w:p>
    <w:p w:rsidR="00D57F39" w:rsidRPr="002F564E" w:rsidRDefault="00E06AB8" w:rsidP="006959E7">
      <w:pPr>
        <w:pStyle w:val="a3"/>
        <w:tabs>
          <w:tab w:val="left" w:pos="851"/>
        </w:tabs>
        <w:ind w:firstLine="567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Дәрігер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Осы лауазымдық нұсқаулықта қарастырылған міндеттерге байланысты жұмысты жақсарту бойынша ұсыныстарды бөлімше меңгерушісінің қарауына ұсынуға;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Бөлімшенің жұмысына қатысты сұрақтар қарастырылатын жиналыстарға қатысуға;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Науқастың жағдайына байланысты емдік-диагностикалық іс-шараларды тағайындауға және тоқтатуға;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Өзінің лауазымдық міндетін орындауға қатысты медициналық құжаттарға бұрыштама қоюға (сырқат тарихнамасындағы жазулар, еңбекке жарамсыздық рапақтары, анықтамалар, жолдамалар, рецептер); 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Еңбек кодексінде көрсетілген ретте кәсіби дайындықтан, қайта даярлаудан өтіп, өзінің біліктілігін көтеруге;</w:t>
      </w:r>
    </w:p>
    <w:p w:rsidR="00D57F39" w:rsidRPr="002F564E" w:rsidRDefault="00D57F39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Жұмыстағы жетістіктері үшін моральдық және материалдық өтемақылар алуға;</w:t>
      </w:r>
    </w:p>
    <w:p w:rsidR="00D57F39" w:rsidRPr="002F564E" w:rsidRDefault="006959E7" w:rsidP="006959E7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Бекітілген тәртіп бойынша </w:t>
      </w:r>
      <w:r w:rsidR="00A9256B"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КМ</w:t>
      </w: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О</w:t>
      </w:r>
      <w:r w:rsidR="00D57F39"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D57F39" w:rsidRPr="002F564E" w:rsidRDefault="00D57F39" w:rsidP="002F564E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6959E7" w:rsidRPr="002F564E" w:rsidRDefault="00D57F39" w:rsidP="00A9256B">
      <w:pPr>
        <w:pStyle w:val="a3"/>
        <w:tabs>
          <w:tab w:val="left" w:pos="851"/>
        </w:tabs>
        <w:rPr>
          <w:rStyle w:val="a4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2F564E">
        <w:rPr>
          <w:rStyle w:val="a4"/>
          <w:rFonts w:ascii="Times New Roman" w:hAnsi="Times New Roman" w:cs="Times New Roman"/>
          <w:b/>
          <w:i w:val="0"/>
          <w:sz w:val="28"/>
          <w:szCs w:val="28"/>
          <w:lang w:val="kk-KZ"/>
        </w:rPr>
        <w:lastRenderedPageBreak/>
        <w:t>ЖАУАПКЕРШІЛІГІ</w:t>
      </w:r>
    </w:p>
    <w:p w:rsidR="00D57F39" w:rsidRPr="002F564E" w:rsidRDefault="00E06AB8" w:rsidP="006959E7">
      <w:pPr>
        <w:pStyle w:val="a3"/>
        <w:tabs>
          <w:tab w:val="left" w:pos="851"/>
        </w:tabs>
        <w:ind w:firstLine="567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Дәрігер</w:t>
      </w:r>
      <w:r w:rsidR="00D57F39" w:rsidRPr="002F564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57F39" w:rsidRPr="002F564E" w:rsidRDefault="00D57F39" w:rsidP="006959E7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</w:t>
      </w:r>
      <w:r w:rsidR="00A9256B" w:rsidRPr="002F564E">
        <w:rPr>
          <w:rFonts w:ascii="Times New Roman" w:hAnsi="Times New Roman" w:cs="Times New Roman"/>
          <w:sz w:val="28"/>
          <w:szCs w:val="28"/>
          <w:lang w:val="kk-KZ"/>
        </w:rPr>
        <w:t xml:space="preserve">ің міндеттерін орындамаса немесе </w:t>
      </w:r>
      <w:r w:rsidRPr="002F564E">
        <w:rPr>
          <w:rFonts w:ascii="Times New Roman" w:hAnsi="Times New Roman" w:cs="Times New Roman"/>
          <w:sz w:val="28"/>
          <w:szCs w:val="28"/>
          <w:lang w:val="kk-KZ"/>
        </w:rPr>
        <w:t>тиісті түрде орындамаса;</w:t>
      </w:r>
    </w:p>
    <w:p w:rsidR="00D57F39" w:rsidRPr="002F564E" w:rsidRDefault="00D57F39" w:rsidP="006959E7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D57F39" w:rsidRPr="002F564E" w:rsidRDefault="00D57F39" w:rsidP="006959E7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D57F39" w:rsidRPr="002F564E" w:rsidRDefault="00D57F39" w:rsidP="006959E7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64E">
        <w:rPr>
          <w:rFonts w:ascii="Times New Roman" w:hAnsi="Times New Roman" w:cs="Times New Roman"/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D57F39" w:rsidRPr="002F564E" w:rsidRDefault="00D57F39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256B" w:rsidRDefault="00A9256B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564E" w:rsidRPr="002F564E" w:rsidRDefault="002F564E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256B" w:rsidRPr="002F564E" w:rsidRDefault="00A9256B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2337" w:rsidRPr="002F564E" w:rsidRDefault="00A32337" w:rsidP="00A32337">
      <w:pPr>
        <w:jc w:val="center"/>
        <w:rPr>
          <w:rFonts w:cs="Times New Roman"/>
          <w:sz w:val="28"/>
          <w:szCs w:val="28"/>
          <w:lang w:val="kk-KZ"/>
        </w:rPr>
      </w:pPr>
      <w:r w:rsidRPr="002F564E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A32337" w:rsidRPr="002F564E" w:rsidTr="0046326E">
        <w:trPr>
          <w:cantSplit/>
          <w:trHeight w:val="605"/>
        </w:trPr>
        <w:tc>
          <w:tcPr>
            <w:tcW w:w="2660" w:type="dxa"/>
            <w:vAlign w:val="center"/>
          </w:tcPr>
          <w:p w:rsidR="00A32337" w:rsidRPr="002F564E" w:rsidRDefault="00A32337" w:rsidP="0046326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2F564E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A32337" w:rsidRPr="002F564E" w:rsidRDefault="00A32337" w:rsidP="0046326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2F564E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A32337" w:rsidRPr="002F564E" w:rsidRDefault="00A32337" w:rsidP="0046326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2F564E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A32337" w:rsidRPr="002F564E" w:rsidRDefault="00A32337" w:rsidP="0046326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2F564E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A32337" w:rsidRPr="002F564E" w:rsidTr="0046326E">
        <w:trPr>
          <w:cantSplit/>
        </w:trPr>
        <w:tc>
          <w:tcPr>
            <w:tcW w:w="266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32337" w:rsidRPr="002F564E" w:rsidRDefault="00A32337" w:rsidP="0046326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A9256B" w:rsidRPr="002F564E" w:rsidRDefault="00A9256B" w:rsidP="00A9256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7F39" w:rsidRPr="002F564E" w:rsidRDefault="00D57F39" w:rsidP="00D57F39">
      <w:pPr>
        <w:pStyle w:val="a3"/>
        <w:tabs>
          <w:tab w:val="left" w:pos="851"/>
        </w:tabs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BA2" w:rsidRPr="002F564E" w:rsidRDefault="000C0BA2" w:rsidP="009048AD">
      <w:pPr>
        <w:ind w:firstLine="0"/>
        <w:rPr>
          <w:rFonts w:cs="Times New Roman"/>
          <w:sz w:val="28"/>
          <w:szCs w:val="28"/>
          <w:lang w:val="kk-KZ"/>
        </w:rPr>
      </w:pPr>
    </w:p>
    <w:sectPr w:rsidR="000C0BA2" w:rsidRPr="002F564E" w:rsidSect="002F564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4A34"/>
    <w:multiLevelType w:val="hybridMultilevel"/>
    <w:tmpl w:val="89BC6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D4695"/>
    <w:multiLevelType w:val="hybridMultilevel"/>
    <w:tmpl w:val="433A8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86B22"/>
    <w:multiLevelType w:val="hybridMultilevel"/>
    <w:tmpl w:val="513E4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9B01B1"/>
    <w:multiLevelType w:val="hybridMultilevel"/>
    <w:tmpl w:val="3402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8618E3"/>
    <w:multiLevelType w:val="hybridMultilevel"/>
    <w:tmpl w:val="E174CD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B16521"/>
    <w:multiLevelType w:val="hybridMultilevel"/>
    <w:tmpl w:val="211C8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B9560E"/>
    <w:multiLevelType w:val="hybridMultilevel"/>
    <w:tmpl w:val="335C9DD2"/>
    <w:lvl w:ilvl="0" w:tplc="0A3855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336E3C"/>
    <w:multiLevelType w:val="hybridMultilevel"/>
    <w:tmpl w:val="FDC66358"/>
    <w:lvl w:ilvl="0" w:tplc="8146BA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7F39"/>
    <w:rsid w:val="000C0BA2"/>
    <w:rsid w:val="00196684"/>
    <w:rsid w:val="002F564E"/>
    <w:rsid w:val="00447174"/>
    <w:rsid w:val="00695077"/>
    <w:rsid w:val="006959E7"/>
    <w:rsid w:val="007343D3"/>
    <w:rsid w:val="008139BA"/>
    <w:rsid w:val="009048AD"/>
    <w:rsid w:val="0098478B"/>
    <w:rsid w:val="009D6C9C"/>
    <w:rsid w:val="009F33AC"/>
    <w:rsid w:val="00A32337"/>
    <w:rsid w:val="00A9256B"/>
    <w:rsid w:val="00B33937"/>
    <w:rsid w:val="00BC3D62"/>
    <w:rsid w:val="00D04A53"/>
    <w:rsid w:val="00D57F39"/>
    <w:rsid w:val="00D72627"/>
    <w:rsid w:val="00D727CB"/>
    <w:rsid w:val="00E0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F39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F39"/>
    <w:pPr>
      <w:spacing w:after="0" w:line="240" w:lineRule="auto"/>
    </w:pPr>
    <w:rPr>
      <w:rFonts w:eastAsiaTheme="minorEastAsia"/>
      <w:lang w:eastAsia="ru-RU"/>
    </w:rPr>
  </w:style>
  <w:style w:type="character" w:styleId="a4">
    <w:name w:val="Emphasis"/>
    <w:basedOn w:val="a0"/>
    <w:uiPriority w:val="20"/>
    <w:qFormat/>
    <w:rsid w:val="00D57F39"/>
    <w:rPr>
      <w:i/>
      <w:iCs/>
    </w:rPr>
  </w:style>
  <w:style w:type="paragraph" w:styleId="3">
    <w:name w:val="Body Text Indent 3"/>
    <w:basedOn w:val="a"/>
    <w:link w:val="30"/>
    <w:rsid w:val="00A32337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3233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cp:lastPrinted>2015-02-24T11:16:00Z</cp:lastPrinted>
  <dcterms:created xsi:type="dcterms:W3CDTF">2014-12-28T15:48:00Z</dcterms:created>
  <dcterms:modified xsi:type="dcterms:W3CDTF">2020-11-02T11:14:00Z</dcterms:modified>
</cp:coreProperties>
</file>